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18" w:rsidRDefault="00287F99" w:rsidP="002071D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2.25pt;margin-top:8.4pt;width:281.25pt;height:63pt;z-index:251658240" strokecolor="white">
            <v:textbox style="mso-next-textbox:#_x0000_s1026">
              <w:txbxContent>
                <w:p w:rsidR="00DC2018" w:rsidRDefault="00DC2018" w:rsidP="009E3E04">
                  <w:pPr>
                    <w:jc w:val="center"/>
                    <w:rPr>
                      <w:rFonts w:ascii="Swis721 Ex BT" w:hAnsi="Swis721 Ex BT"/>
                      <w:sz w:val="40"/>
                      <w:szCs w:val="40"/>
                    </w:rPr>
                  </w:pPr>
                  <w:r>
                    <w:rPr>
                      <w:rFonts w:ascii="Swis721 Ex BT" w:hAnsi="Swis721 Ex BT"/>
                      <w:sz w:val="40"/>
                      <w:szCs w:val="40"/>
                    </w:rPr>
                    <w:t xml:space="preserve">Contact and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Swis721 Ex BT" w:hAnsi="Swis721 Ex BT"/>
                          <w:sz w:val="40"/>
                          <w:szCs w:val="40"/>
                        </w:rPr>
                        <w:t>Resource</w:t>
                      </w:r>
                    </w:smartTag>
                    <w:r>
                      <w:rPr>
                        <w:rFonts w:ascii="Swis721 Ex BT" w:hAnsi="Swis721 Ex BT"/>
                        <w:sz w:val="40"/>
                        <w:szCs w:val="4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Swis721 Ex BT" w:hAnsi="Swis721 Ex BT"/>
                          <w:sz w:val="40"/>
                          <w:szCs w:val="40"/>
                        </w:rPr>
                        <w:t>Center</w:t>
                      </w:r>
                    </w:smartTag>
                  </w:smartTag>
                </w:p>
                <w:p w:rsidR="00DC2018" w:rsidRDefault="00DC2018" w:rsidP="009E3E04">
                  <w:pPr>
                    <w:jc w:val="center"/>
                  </w:pPr>
                  <w:r>
                    <w:rPr>
                      <w:rFonts w:ascii="Swis721 Ex BT" w:hAnsi="Swis721 Ex BT"/>
                    </w:rPr>
                    <w:t xml:space="preserve">Enhancing the Future of the Disabled in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rFonts w:ascii="Swis721 Ex BT" w:hAnsi="Swis721 Ex BT"/>
                        </w:rPr>
                        <w:t>Lebanon</w:t>
                      </w:r>
                    </w:smartTag>
                  </w:smartTag>
                </w:p>
              </w:txbxContent>
            </v:textbox>
          </v:shape>
        </w:pict>
      </w:r>
    </w:p>
    <w:p w:rsidR="00DC2018" w:rsidRDefault="00DC2018" w:rsidP="002071D7">
      <w:pPr>
        <w:jc w:val="center"/>
        <w:rPr>
          <w:b/>
          <w:bCs/>
          <w:sz w:val="28"/>
          <w:szCs w:val="28"/>
        </w:rPr>
      </w:pPr>
    </w:p>
    <w:p w:rsidR="00DC2018" w:rsidRDefault="00DC2018" w:rsidP="002071D7">
      <w:pPr>
        <w:jc w:val="center"/>
        <w:rPr>
          <w:b/>
          <w:bCs/>
          <w:sz w:val="28"/>
          <w:szCs w:val="28"/>
        </w:rPr>
      </w:pPr>
    </w:p>
    <w:p w:rsidR="00DC2018" w:rsidRPr="00DC2018" w:rsidRDefault="00DC2018" w:rsidP="002071D7">
      <w:pPr>
        <w:jc w:val="center"/>
        <w:rPr>
          <w:b/>
          <w:bCs/>
          <w:sz w:val="28"/>
          <w:szCs w:val="28"/>
          <w:u w:val="single"/>
        </w:rPr>
      </w:pPr>
    </w:p>
    <w:p w:rsidR="002071D7" w:rsidRPr="009E3E04" w:rsidRDefault="00DC2018" w:rsidP="00136B89">
      <w:pPr>
        <w:jc w:val="center"/>
        <w:rPr>
          <w:b/>
          <w:bCs/>
          <w:sz w:val="28"/>
          <w:szCs w:val="28"/>
          <w:u w:val="single"/>
        </w:rPr>
      </w:pPr>
      <w:r w:rsidRPr="00DC2018">
        <w:rPr>
          <w:b/>
          <w:bCs/>
          <w:sz w:val="28"/>
          <w:szCs w:val="28"/>
          <w:u w:val="single"/>
        </w:rPr>
        <w:t>Companies and Uni</w:t>
      </w:r>
      <w:r w:rsidR="009E3E04">
        <w:rPr>
          <w:b/>
          <w:bCs/>
          <w:sz w:val="28"/>
          <w:szCs w:val="28"/>
          <w:u w:val="single"/>
        </w:rPr>
        <w:t xml:space="preserve">versities who placed orders for </w:t>
      </w:r>
      <w:r w:rsidR="003B6D54">
        <w:rPr>
          <w:b/>
          <w:bCs/>
          <w:sz w:val="28"/>
          <w:szCs w:val="28"/>
          <w:u w:val="single"/>
        </w:rPr>
        <w:t>Christmas lunchbox in 201</w:t>
      </w:r>
      <w:r w:rsidR="00136B89">
        <w:rPr>
          <w:b/>
          <w:bCs/>
          <w:sz w:val="28"/>
          <w:szCs w:val="28"/>
          <w:u w:val="single"/>
        </w:rPr>
        <w:t>2</w:t>
      </w:r>
      <w:r>
        <w:rPr>
          <w:b/>
          <w:bCs/>
          <w:sz w:val="28"/>
          <w:szCs w:val="28"/>
          <w:u w:val="single"/>
        </w:rPr>
        <w:t>:</w:t>
      </w:r>
    </w:p>
    <w:p w:rsidR="002071D7" w:rsidRDefault="002071D7" w:rsidP="002071D7">
      <w:pPr>
        <w:rPr>
          <w:b/>
          <w:bCs/>
          <w:sz w:val="28"/>
          <w:szCs w:val="28"/>
        </w:rPr>
      </w:pPr>
    </w:p>
    <w:tbl>
      <w:tblPr>
        <w:tblStyle w:val="TableGrid"/>
        <w:tblW w:w="10098" w:type="dxa"/>
        <w:tblLook w:val="04A0"/>
      </w:tblPr>
      <w:tblGrid>
        <w:gridCol w:w="3366"/>
        <w:gridCol w:w="3366"/>
        <w:gridCol w:w="3366"/>
      </w:tblGrid>
      <w:tr w:rsidR="00ED3C74" w:rsidRPr="00BC59F8" w:rsidTr="00ED3C74">
        <w:tc>
          <w:tcPr>
            <w:tcW w:w="3366" w:type="dxa"/>
          </w:tcPr>
          <w:p w:rsidR="00ED3C74" w:rsidRPr="00BC59F8" w:rsidRDefault="0058702F" w:rsidP="00F226CC">
            <w:pPr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</w:t>
            </w:r>
            <w:r w:rsidR="0041230F" w:rsidRPr="00BC59F8">
              <w:rPr>
                <w:rFonts w:hint="cs"/>
                <w:sz w:val="28"/>
                <w:szCs w:val="28"/>
                <w:rtl/>
                <w:lang w:bidi="ar-LB"/>
              </w:rPr>
              <w:t>مجلس الوطني للبحوث العلمية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Demco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Steel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Mistubishi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58702F" w:rsidP="00F226CC">
            <w:pPr>
              <w:rPr>
                <w:sz w:val="28"/>
                <w:szCs w:val="28"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مؤسسة أبو عضل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rtl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Elli Lily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Mitsulift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41230F" w:rsidP="00F226CC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>ALFA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Epco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Plastic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Modern company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58702F" w:rsidP="00F226CC">
            <w:pPr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ALICO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Erga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Group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MTC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American Life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>ESCWA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Ogero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Arope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Farra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Design Center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>Olivier Co.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Arope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Insurance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>Fidelity Assurance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Oracle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Austrian Embassy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rtl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Fransa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bank </w:t>
            </w:r>
            <w:r w:rsidR="0058702F">
              <w:rPr>
                <w:sz w:val="28"/>
                <w:szCs w:val="28"/>
                <w:lang w:bidi="ar-LB"/>
              </w:rPr>
              <w:t>– Dora branch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Pikasso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Co.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Axa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rtl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Gamme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SARL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Rizk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Hospital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Aya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Genechian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Center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Saba &amp; Co.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58702F" w:rsidP="00F226CC">
            <w:pPr>
              <w:rPr>
                <w:sz w:val="28"/>
                <w:szCs w:val="28"/>
                <w:rtl/>
                <w:lang w:bidi="ar-LB"/>
              </w:rPr>
            </w:pPr>
            <w:proofErr w:type="spellStart"/>
            <w:r>
              <w:rPr>
                <w:sz w:val="28"/>
                <w:szCs w:val="28"/>
                <w:lang w:bidi="ar-LB"/>
              </w:rPr>
              <w:t>Balamand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</w:t>
            </w:r>
            <w:r w:rsidR="00ED3C74" w:rsidRPr="00BC59F8">
              <w:rPr>
                <w:sz w:val="28"/>
                <w:szCs w:val="28"/>
                <w:lang w:bidi="ar-LB"/>
              </w:rPr>
              <w:t xml:space="preserve">University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rtl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Gras </w:t>
            </w:r>
            <w:proofErr w:type="spellStart"/>
            <w:r w:rsidRPr="00BC59F8">
              <w:rPr>
                <w:sz w:val="28"/>
                <w:szCs w:val="28"/>
                <w:lang w:bidi="ar-LB"/>
              </w:rPr>
              <w:t>Savoye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Saradar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Assurance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Bamco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Grey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Securite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Assurance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</w:rPr>
            </w:pPr>
            <w:r w:rsidRPr="00BC59F8">
              <w:rPr>
                <w:sz w:val="28"/>
                <w:szCs w:val="28"/>
              </w:rPr>
              <w:t xml:space="preserve">Bank Audi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Haigazian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University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Skaff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Bank </w:t>
            </w:r>
            <w:proofErr w:type="spellStart"/>
            <w:r w:rsidRPr="00BC59F8">
              <w:rPr>
                <w:sz w:val="28"/>
                <w:szCs w:val="28"/>
                <w:lang w:bidi="ar-LB"/>
              </w:rPr>
              <w:t>Libano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  <w:proofErr w:type="spellStart"/>
            <w:r w:rsidRPr="00BC59F8">
              <w:rPr>
                <w:sz w:val="28"/>
                <w:szCs w:val="28"/>
                <w:lang w:bidi="ar-LB"/>
              </w:rPr>
              <w:t>Francaise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0F24C7" w:rsidP="002D7FFD">
            <w:pPr>
              <w:rPr>
                <w:sz w:val="28"/>
                <w:szCs w:val="28"/>
                <w:rtl/>
                <w:lang w:bidi="ar-LB"/>
              </w:rPr>
            </w:pPr>
            <w:proofErr w:type="spellStart"/>
            <w:r>
              <w:rPr>
                <w:sz w:val="28"/>
                <w:szCs w:val="28"/>
                <w:lang w:bidi="ar-LB"/>
              </w:rPr>
              <w:t>Societe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General Bank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Skynet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Bank Med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Indevco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SNA Insurance 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Bank of Beirut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</w:rPr>
            </w:pPr>
            <w:proofErr w:type="spellStart"/>
            <w:r w:rsidRPr="00BC59F8">
              <w:rPr>
                <w:sz w:val="28"/>
                <w:szCs w:val="28"/>
              </w:rPr>
              <w:t>Ketaneh</w:t>
            </w:r>
            <w:proofErr w:type="spellEnd"/>
            <w:r w:rsidRPr="00BC59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Software Design Consulting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Bankers Assurance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</w:rPr>
            </w:pPr>
            <w:proofErr w:type="spellStart"/>
            <w:r w:rsidRPr="00BC59F8">
              <w:rPr>
                <w:sz w:val="28"/>
                <w:szCs w:val="28"/>
              </w:rPr>
              <w:t>Khatib</w:t>
            </w:r>
            <w:proofErr w:type="spellEnd"/>
            <w:r w:rsidRPr="00BC59F8">
              <w:rPr>
                <w:sz w:val="28"/>
                <w:szCs w:val="28"/>
              </w:rPr>
              <w:t xml:space="preserve"> &amp; </w:t>
            </w:r>
            <w:proofErr w:type="spellStart"/>
            <w:r w:rsidRPr="00BC59F8">
              <w:rPr>
                <w:sz w:val="28"/>
                <w:szCs w:val="28"/>
              </w:rPr>
              <w:t>Alam</w:t>
            </w:r>
            <w:proofErr w:type="spellEnd"/>
            <w:r w:rsidRPr="00BC59F8">
              <w:rPr>
                <w:sz w:val="28"/>
                <w:szCs w:val="28"/>
              </w:rPr>
              <w:t xml:space="preserve"> Co.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rtl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Sogetease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  <w:proofErr w:type="spellStart"/>
            <w:r w:rsidRPr="00BC59F8">
              <w:rPr>
                <w:sz w:val="28"/>
                <w:szCs w:val="28"/>
                <w:lang w:bidi="ar-LB"/>
              </w:rPr>
              <w:t>Liban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SAL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Bassoul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&amp; </w:t>
            </w:r>
            <w:proofErr w:type="spellStart"/>
            <w:r w:rsidRPr="00BC59F8">
              <w:rPr>
                <w:sz w:val="28"/>
                <w:szCs w:val="28"/>
                <w:lang w:bidi="ar-LB"/>
              </w:rPr>
              <w:t>Hnaine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LAU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Stat </w:t>
            </w:r>
            <w:proofErr w:type="spellStart"/>
            <w:r w:rsidRPr="00BC59F8">
              <w:rPr>
                <w:sz w:val="28"/>
                <w:szCs w:val="28"/>
                <w:lang w:bidi="ar-LB"/>
              </w:rPr>
              <w:t>Ipsos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58702F" w:rsidP="00F22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BLOM</w:t>
            </w:r>
            <w:r w:rsidR="00ED3C74" w:rsidRPr="00BC59F8">
              <w:rPr>
                <w:sz w:val="28"/>
                <w:szCs w:val="28"/>
              </w:rPr>
              <w:t xml:space="preserve"> Bank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rtl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Layout </w:t>
            </w:r>
          </w:p>
        </w:tc>
        <w:tc>
          <w:tcPr>
            <w:tcW w:w="3366" w:type="dxa"/>
          </w:tcPr>
          <w:p w:rsidR="00952F2D" w:rsidRPr="00BC59F8" w:rsidRDefault="00ED3C74" w:rsidP="00952F2D">
            <w:pPr>
              <w:rPr>
                <w:sz w:val="28"/>
                <w:szCs w:val="28"/>
              </w:rPr>
            </w:pPr>
            <w:proofErr w:type="spellStart"/>
            <w:r w:rsidRPr="00BC59F8">
              <w:rPr>
                <w:sz w:val="28"/>
                <w:szCs w:val="28"/>
              </w:rPr>
              <w:t>Teletrade</w:t>
            </w:r>
            <w:proofErr w:type="spellEnd"/>
            <w:r w:rsidRPr="00BC59F8">
              <w:rPr>
                <w:sz w:val="28"/>
                <w:szCs w:val="28"/>
              </w:rPr>
              <w:t xml:space="preserve">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>Bosch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>LBC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Total Company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</w:rPr>
            </w:pPr>
            <w:r w:rsidRPr="00BC59F8">
              <w:rPr>
                <w:sz w:val="28"/>
                <w:szCs w:val="28"/>
              </w:rPr>
              <w:t xml:space="preserve">British Airways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rtl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Liban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Post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Triple C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Byblos Bank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Libano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Arab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Unicef</w:t>
            </w:r>
            <w:proofErr w:type="spellEnd"/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Canadian Embassy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rtl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Libatex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rtl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Unipac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CFC </w:t>
            </w:r>
          </w:p>
        </w:tc>
        <w:tc>
          <w:tcPr>
            <w:tcW w:w="3366" w:type="dxa"/>
          </w:tcPr>
          <w:p w:rsidR="00ED3C74" w:rsidRPr="00BC59F8" w:rsidRDefault="00952F2D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Life </w:t>
            </w:r>
            <w:proofErr w:type="spellStart"/>
            <w:r w:rsidRPr="00BC59F8">
              <w:rPr>
                <w:sz w:val="28"/>
                <w:szCs w:val="28"/>
                <w:lang w:bidi="ar-LB"/>
              </w:rPr>
              <w:t>Longe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</w:rPr>
            </w:pPr>
            <w:proofErr w:type="spellStart"/>
            <w:r w:rsidRPr="00BC59F8">
              <w:rPr>
                <w:sz w:val="28"/>
                <w:szCs w:val="28"/>
              </w:rPr>
              <w:t>Verticle</w:t>
            </w:r>
            <w:proofErr w:type="spellEnd"/>
            <w:r w:rsidRPr="00BC59F8">
              <w:rPr>
                <w:sz w:val="28"/>
                <w:szCs w:val="28"/>
              </w:rPr>
              <w:t xml:space="preserve"> Co.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58702F" w:rsidP="00F226CC">
            <w:pPr>
              <w:rPr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Check S</w:t>
            </w:r>
            <w:r w:rsidR="00ED3C74" w:rsidRPr="00BC59F8">
              <w:rPr>
                <w:sz w:val="28"/>
                <w:szCs w:val="28"/>
                <w:lang w:bidi="ar-LB"/>
              </w:rPr>
              <w:t xml:space="preserve">olutions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Mecanix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Shops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World Vision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rtl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Dar al </w:t>
            </w:r>
            <w:proofErr w:type="spellStart"/>
            <w:r w:rsidRPr="00BC59F8">
              <w:rPr>
                <w:sz w:val="28"/>
                <w:szCs w:val="28"/>
                <w:lang w:bidi="ar-LB"/>
              </w:rPr>
              <w:t>Amal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Association </w:t>
            </w:r>
            <w:r w:rsidRPr="00BC59F8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Medgulf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WRF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Debbaneh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</w:rPr>
            </w:pPr>
            <w:proofErr w:type="spellStart"/>
            <w:r w:rsidRPr="00BC59F8">
              <w:rPr>
                <w:sz w:val="28"/>
                <w:szCs w:val="28"/>
              </w:rPr>
              <w:t>Mednet</w:t>
            </w:r>
            <w:proofErr w:type="spellEnd"/>
            <w:r w:rsidRPr="00BC59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YMCA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Debbas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rtl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Meliks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Co. </w:t>
            </w:r>
          </w:p>
        </w:tc>
        <w:tc>
          <w:tcPr>
            <w:tcW w:w="3366" w:type="dxa"/>
          </w:tcPr>
          <w:p w:rsidR="00ED3C74" w:rsidRPr="00BC59F8" w:rsidRDefault="00375A68" w:rsidP="002D7FFD">
            <w:pPr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 xml:space="preserve">AUB </w:t>
            </w:r>
          </w:p>
        </w:tc>
      </w:tr>
      <w:tr w:rsidR="00ED3C74" w:rsidRPr="00BC59F8" w:rsidTr="00ED3C74"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  <w:proofErr w:type="spellStart"/>
            <w:r w:rsidRPr="00BC59F8">
              <w:rPr>
                <w:sz w:val="28"/>
                <w:szCs w:val="28"/>
                <w:lang w:bidi="ar-LB"/>
              </w:rPr>
              <w:t>Decorama</w:t>
            </w:r>
            <w:proofErr w:type="spellEnd"/>
            <w:r w:rsidRPr="00BC59F8">
              <w:rPr>
                <w:sz w:val="28"/>
                <w:szCs w:val="28"/>
                <w:lang w:bidi="ar-LB"/>
              </w:rPr>
              <w:t xml:space="preserve"> Intl. </w:t>
            </w:r>
          </w:p>
        </w:tc>
        <w:tc>
          <w:tcPr>
            <w:tcW w:w="3366" w:type="dxa"/>
          </w:tcPr>
          <w:p w:rsidR="00ED3C74" w:rsidRPr="00BC59F8" w:rsidRDefault="00ED3C74" w:rsidP="002D7FFD">
            <w:pPr>
              <w:rPr>
                <w:sz w:val="28"/>
                <w:szCs w:val="28"/>
                <w:rtl/>
                <w:lang w:bidi="ar-LB"/>
              </w:rPr>
            </w:pPr>
            <w:r w:rsidRPr="00BC59F8">
              <w:rPr>
                <w:sz w:val="28"/>
                <w:szCs w:val="28"/>
                <w:lang w:bidi="ar-LB"/>
              </w:rPr>
              <w:t xml:space="preserve">Ministry of Finance </w:t>
            </w:r>
          </w:p>
        </w:tc>
        <w:tc>
          <w:tcPr>
            <w:tcW w:w="3366" w:type="dxa"/>
          </w:tcPr>
          <w:p w:rsidR="00ED3C74" w:rsidRPr="00BC59F8" w:rsidRDefault="00ED3C74" w:rsidP="00F226CC">
            <w:pPr>
              <w:rPr>
                <w:sz w:val="28"/>
                <w:szCs w:val="28"/>
                <w:lang w:bidi="ar-LB"/>
              </w:rPr>
            </w:pPr>
          </w:p>
        </w:tc>
      </w:tr>
    </w:tbl>
    <w:p w:rsidR="00E6273D" w:rsidRDefault="00E6273D" w:rsidP="00E6273D">
      <w:pPr>
        <w:jc w:val="both"/>
        <w:rPr>
          <w:sz w:val="28"/>
          <w:szCs w:val="28"/>
          <w:rtl/>
          <w:lang w:bidi="ar-LB"/>
        </w:rPr>
      </w:pPr>
    </w:p>
    <w:p w:rsidR="0045430E" w:rsidRDefault="0045430E" w:rsidP="002071D7">
      <w:pPr>
        <w:jc w:val="both"/>
        <w:rPr>
          <w:sz w:val="28"/>
          <w:szCs w:val="28"/>
          <w:lang w:bidi="ar-LB"/>
        </w:rPr>
      </w:pPr>
    </w:p>
    <w:p w:rsidR="002071D7" w:rsidRPr="002071D7" w:rsidRDefault="002071D7" w:rsidP="002071D7">
      <w:pPr>
        <w:jc w:val="both"/>
        <w:rPr>
          <w:sz w:val="28"/>
          <w:szCs w:val="28"/>
        </w:rPr>
      </w:pPr>
    </w:p>
    <w:p w:rsidR="002071D7" w:rsidRPr="002071D7" w:rsidRDefault="002071D7" w:rsidP="002071D7">
      <w:pPr>
        <w:jc w:val="both"/>
        <w:rPr>
          <w:b/>
          <w:bCs/>
          <w:sz w:val="28"/>
          <w:szCs w:val="28"/>
        </w:rPr>
      </w:pPr>
    </w:p>
    <w:p w:rsidR="002071D7" w:rsidRDefault="002071D7"/>
    <w:p w:rsidR="002071D7" w:rsidRDefault="002071D7"/>
    <w:sectPr w:rsidR="002071D7" w:rsidSect="00C95D9A">
      <w:pgSz w:w="12240" w:h="15840"/>
      <w:pgMar w:top="101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071D7"/>
    <w:rsid w:val="000215B6"/>
    <w:rsid w:val="000F24C7"/>
    <w:rsid w:val="00136B89"/>
    <w:rsid w:val="001513A7"/>
    <w:rsid w:val="00155F08"/>
    <w:rsid w:val="0016043A"/>
    <w:rsid w:val="001D7B20"/>
    <w:rsid w:val="002071D7"/>
    <w:rsid w:val="002412FB"/>
    <w:rsid w:val="00267E5B"/>
    <w:rsid w:val="00287F99"/>
    <w:rsid w:val="002F0607"/>
    <w:rsid w:val="003229ED"/>
    <w:rsid w:val="00375A68"/>
    <w:rsid w:val="003B6D54"/>
    <w:rsid w:val="0040317F"/>
    <w:rsid w:val="0041230F"/>
    <w:rsid w:val="00430AD3"/>
    <w:rsid w:val="0045430E"/>
    <w:rsid w:val="004766CD"/>
    <w:rsid w:val="0056449E"/>
    <w:rsid w:val="0058702F"/>
    <w:rsid w:val="006148CF"/>
    <w:rsid w:val="00681FB8"/>
    <w:rsid w:val="00685C78"/>
    <w:rsid w:val="007517F8"/>
    <w:rsid w:val="0079445E"/>
    <w:rsid w:val="008E7661"/>
    <w:rsid w:val="00952F2D"/>
    <w:rsid w:val="0099629C"/>
    <w:rsid w:val="009A1FC9"/>
    <w:rsid w:val="009E3E04"/>
    <w:rsid w:val="00A2000F"/>
    <w:rsid w:val="00A34C2D"/>
    <w:rsid w:val="00AA2A64"/>
    <w:rsid w:val="00AC38DD"/>
    <w:rsid w:val="00B470D9"/>
    <w:rsid w:val="00B671C4"/>
    <w:rsid w:val="00BB2A23"/>
    <w:rsid w:val="00BC59F8"/>
    <w:rsid w:val="00C1554F"/>
    <w:rsid w:val="00C95D9A"/>
    <w:rsid w:val="00D52026"/>
    <w:rsid w:val="00DB116E"/>
    <w:rsid w:val="00DC2018"/>
    <w:rsid w:val="00DE08B0"/>
    <w:rsid w:val="00E6273D"/>
    <w:rsid w:val="00E857AE"/>
    <w:rsid w:val="00ED3C74"/>
    <w:rsid w:val="00F00424"/>
    <w:rsid w:val="00F26FC6"/>
    <w:rsid w:val="00F5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018"/>
    <w:pPr>
      <w:ind w:left="720"/>
      <w:contextualSpacing/>
    </w:pPr>
  </w:style>
  <w:style w:type="table" w:styleId="TableGrid">
    <w:name w:val="Table Grid"/>
    <w:basedOn w:val="TableNormal"/>
    <w:uiPriority w:val="59"/>
    <w:rsid w:val="00DC201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C59F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59F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BC59F8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6">
    <w:name w:val="Light List Accent 6"/>
    <w:basedOn w:val="TableNormal"/>
    <w:uiPriority w:val="61"/>
    <w:rsid w:val="00BC59F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Windows XP</cp:lastModifiedBy>
  <cp:revision>4</cp:revision>
  <cp:lastPrinted>2011-10-13T11:15:00Z</cp:lastPrinted>
  <dcterms:created xsi:type="dcterms:W3CDTF">2013-11-19T13:10:00Z</dcterms:created>
  <dcterms:modified xsi:type="dcterms:W3CDTF">2013-11-21T11:48:00Z</dcterms:modified>
</cp:coreProperties>
</file>